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755E" w14:textId="1509E4D9" w:rsidR="0044508A" w:rsidRPr="00B47762" w:rsidRDefault="00B47762" w:rsidP="00B47762">
      <w:pPr>
        <w:rPr>
          <w:rStyle w:val="d2edcug0"/>
          <w:rFonts w:ascii="Arial" w:hAnsi="Arial" w:cs="Arial"/>
          <w:b/>
          <w:bCs/>
          <w:sz w:val="28"/>
          <w:szCs w:val="28"/>
        </w:rPr>
      </w:pPr>
      <w:r w:rsidRPr="00B47762">
        <w:rPr>
          <w:rStyle w:val="d2edcug0"/>
          <w:rFonts w:ascii="Arial" w:hAnsi="Arial" w:cs="Arial"/>
          <w:b/>
          <w:bCs/>
          <w:sz w:val="28"/>
          <w:szCs w:val="28"/>
        </w:rPr>
        <w:t>Wrocław w czasach PRL</w:t>
      </w:r>
      <w:r w:rsidR="009E6236">
        <w:rPr>
          <w:rStyle w:val="d2edcug0"/>
          <w:rFonts w:ascii="Arial" w:hAnsi="Arial" w:cs="Arial"/>
          <w:b/>
          <w:bCs/>
          <w:sz w:val="28"/>
          <w:szCs w:val="28"/>
        </w:rPr>
        <w:t>-u. P</w:t>
      </w:r>
      <w:r w:rsidRPr="00B47762">
        <w:rPr>
          <w:rStyle w:val="d2edcug0"/>
          <w:rFonts w:ascii="Arial" w:hAnsi="Arial" w:cs="Arial"/>
          <w:b/>
          <w:bCs/>
          <w:sz w:val="28"/>
          <w:szCs w:val="28"/>
        </w:rPr>
        <w:t>owojenna rzeczywistość</w:t>
      </w:r>
    </w:p>
    <w:p w14:paraId="19F26EBE" w14:textId="77777777" w:rsidR="0044508A" w:rsidRPr="0044508A" w:rsidRDefault="0044508A" w:rsidP="0044508A">
      <w:pPr>
        <w:rPr>
          <w:rStyle w:val="d2edcug0"/>
          <w:rFonts w:ascii="Arial" w:hAnsi="Arial" w:cs="Arial"/>
          <w:sz w:val="28"/>
          <w:szCs w:val="28"/>
        </w:rPr>
      </w:pPr>
    </w:p>
    <w:p w14:paraId="048F2F77" w14:textId="097BB6A4" w:rsidR="0044508A" w:rsidRPr="0044508A" w:rsidRDefault="00B47762" w:rsidP="0044508A">
      <w:pPr>
        <w:rPr>
          <w:rStyle w:val="d2edcug0"/>
          <w:rFonts w:ascii="Arial" w:hAnsi="Arial" w:cs="Arial"/>
          <w:sz w:val="28"/>
          <w:szCs w:val="28"/>
        </w:rPr>
      </w:pPr>
      <w:r>
        <w:rPr>
          <w:rStyle w:val="d2edcug0"/>
          <w:rFonts w:ascii="Arial" w:hAnsi="Arial" w:cs="Arial"/>
          <w:sz w:val="28"/>
          <w:szCs w:val="28"/>
        </w:rPr>
        <w:t>W</w:t>
      </w:r>
      <w:r w:rsidRPr="0044508A">
        <w:rPr>
          <w:rStyle w:val="d2edcug0"/>
          <w:rFonts w:ascii="Arial" w:hAnsi="Arial" w:cs="Arial"/>
          <w:sz w:val="28"/>
          <w:szCs w:val="28"/>
        </w:rPr>
        <w:t xml:space="preserve"> ramach kampanii "Wrocła</w:t>
      </w:r>
      <w:r>
        <w:rPr>
          <w:rStyle w:val="d2edcug0"/>
          <w:rFonts w:ascii="Arial" w:hAnsi="Arial" w:cs="Arial"/>
          <w:sz w:val="28"/>
          <w:szCs w:val="28"/>
        </w:rPr>
        <w:t>w wolny od samotności - 2022 - Rok Dobrych R</w:t>
      </w:r>
      <w:r w:rsidRPr="0044508A">
        <w:rPr>
          <w:rStyle w:val="d2edcug0"/>
          <w:rFonts w:ascii="Arial" w:hAnsi="Arial" w:cs="Arial"/>
          <w:sz w:val="28"/>
          <w:szCs w:val="28"/>
        </w:rPr>
        <w:t xml:space="preserve">elacji" Muzeum Miejskie Wrocławia zaprasza na </w:t>
      </w:r>
      <w:r>
        <w:rPr>
          <w:rStyle w:val="d2edcug0"/>
          <w:rFonts w:ascii="Arial" w:hAnsi="Arial" w:cs="Arial"/>
          <w:sz w:val="28"/>
          <w:szCs w:val="28"/>
        </w:rPr>
        <w:t xml:space="preserve">bezpłatną lekcję muzealną. Podczas zajęć uczestnicy dowiedzą się, jak wyglądała trudna, powojenna rzeczywistość nowoprzybyłych mieszkańców naszego miasta. Zastanowimy się nad ich </w:t>
      </w:r>
      <w:r w:rsidR="00737E04">
        <w:rPr>
          <w:rStyle w:val="d2edcug0"/>
          <w:rFonts w:ascii="Arial" w:hAnsi="Arial" w:cs="Arial"/>
          <w:sz w:val="28"/>
          <w:szCs w:val="28"/>
        </w:rPr>
        <w:t>osamotnieniem, zagubieniem  i brakiem poczucia przynależności w nowym miejscu i tworzącej się społeczności.</w:t>
      </w:r>
    </w:p>
    <w:p w14:paraId="041CA3CD" w14:textId="77777777" w:rsid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59C4B275" w14:textId="77777777" w:rsid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 xml:space="preserve">Oprowadza </w:t>
      </w:r>
      <w:r w:rsidR="00F96E74">
        <w:rPr>
          <w:rStyle w:val="d2edcug0"/>
          <w:rFonts w:ascii="Arial" w:hAnsi="Arial" w:cs="Arial"/>
          <w:sz w:val="28"/>
          <w:szCs w:val="28"/>
        </w:rPr>
        <w:t>pracownik Muzeum Miejskiego Wrocławia</w:t>
      </w:r>
    </w:p>
    <w:p w14:paraId="69FF1B2D" w14:textId="77777777" w:rsidR="00E04576" w:rsidRP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11EE5647" w14:textId="77777777" w:rsidR="00737E04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 xml:space="preserve">Gdzie: </w:t>
      </w:r>
      <w:r w:rsidR="00BF3956">
        <w:rPr>
          <w:rStyle w:val="d2edcug0"/>
          <w:rFonts w:ascii="Arial" w:hAnsi="Arial" w:cs="Arial"/>
          <w:sz w:val="28"/>
          <w:szCs w:val="28"/>
        </w:rPr>
        <w:t xml:space="preserve">Muzeum Historyczne </w:t>
      </w:r>
      <w:r w:rsidR="00737E04">
        <w:rPr>
          <w:rStyle w:val="d2edcug0"/>
          <w:rFonts w:ascii="Arial" w:hAnsi="Arial" w:cs="Arial"/>
          <w:sz w:val="28"/>
          <w:szCs w:val="28"/>
        </w:rPr>
        <w:t>(</w:t>
      </w:r>
      <w:r w:rsidR="00BF3956">
        <w:rPr>
          <w:rStyle w:val="d2edcug0"/>
          <w:rFonts w:ascii="Arial" w:hAnsi="Arial" w:cs="Arial"/>
          <w:sz w:val="28"/>
          <w:szCs w:val="28"/>
        </w:rPr>
        <w:t>Pałac Królewski</w:t>
      </w:r>
      <w:r w:rsidR="00737E04">
        <w:rPr>
          <w:rStyle w:val="d2edcug0"/>
          <w:rFonts w:ascii="Arial" w:hAnsi="Arial" w:cs="Arial"/>
          <w:sz w:val="28"/>
          <w:szCs w:val="28"/>
        </w:rPr>
        <w:t>)</w:t>
      </w:r>
      <w:r w:rsidR="00BF3956">
        <w:rPr>
          <w:rStyle w:val="d2edcug0"/>
          <w:rFonts w:ascii="Arial" w:hAnsi="Arial" w:cs="Arial"/>
          <w:sz w:val="28"/>
          <w:szCs w:val="28"/>
        </w:rPr>
        <w:t xml:space="preserve">, </w:t>
      </w:r>
    </w:p>
    <w:p w14:paraId="7AC28408" w14:textId="039F50E0" w:rsidR="00E04576" w:rsidRDefault="00BF3956" w:rsidP="00E04576">
      <w:pPr>
        <w:rPr>
          <w:rStyle w:val="d2edcug0"/>
          <w:rFonts w:ascii="Arial" w:hAnsi="Arial" w:cs="Arial"/>
          <w:sz w:val="28"/>
          <w:szCs w:val="28"/>
        </w:rPr>
      </w:pPr>
      <w:r>
        <w:rPr>
          <w:rStyle w:val="d2edcug0"/>
          <w:rFonts w:ascii="Arial" w:hAnsi="Arial" w:cs="Arial"/>
          <w:sz w:val="28"/>
          <w:szCs w:val="28"/>
        </w:rPr>
        <w:t>ul. Kazimierza Wielkiego 35</w:t>
      </w:r>
    </w:p>
    <w:p w14:paraId="13501C52" w14:textId="77777777" w:rsidR="000C6F3A" w:rsidRPr="00E04576" w:rsidRDefault="000C6F3A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035B418C" w14:textId="2F87908B" w:rsidR="00E04576" w:rsidRP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 xml:space="preserve">Kiedy: </w:t>
      </w:r>
      <w:r w:rsidR="00BF3956">
        <w:rPr>
          <w:rStyle w:val="d2edcug0"/>
          <w:rFonts w:ascii="Arial" w:hAnsi="Arial" w:cs="Arial"/>
          <w:sz w:val="28"/>
          <w:szCs w:val="28"/>
        </w:rPr>
        <w:t>25, 26, 27 maja 2022</w:t>
      </w:r>
    </w:p>
    <w:p w14:paraId="5EEE3D79" w14:textId="77777777" w:rsidR="000C6F3A" w:rsidRDefault="000C6F3A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74B92BD6" w14:textId="4D7CB0FA" w:rsidR="00E04576" w:rsidRP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>
        <w:rPr>
          <w:rStyle w:val="d2edcug0"/>
          <w:rFonts w:ascii="Arial" w:hAnsi="Arial" w:cs="Arial"/>
          <w:sz w:val="28"/>
          <w:szCs w:val="28"/>
        </w:rPr>
        <w:t xml:space="preserve">Godzina: </w:t>
      </w:r>
      <w:r w:rsidR="00BF3956">
        <w:rPr>
          <w:rStyle w:val="d2edcug0"/>
          <w:rFonts w:ascii="Arial" w:hAnsi="Arial" w:cs="Arial"/>
          <w:sz w:val="28"/>
          <w:szCs w:val="28"/>
        </w:rPr>
        <w:t>10:00 i 11:00</w:t>
      </w:r>
    </w:p>
    <w:p w14:paraId="7ED3AB9F" w14:textId="77777777" w:rsidR="000C6F3A" w:rsidRDefault="000C6F3A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196BEEC5" w14:textId="77777777" w:rsidR="00E04576" w:rsidRP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 xml:space="preserve">Czas trwania </w:t>
      </w:r>
      <w:r w:rsidRPr="00040F15">
        <w:rPr>
          <w:rStyle w:val="d2edcug0"/>
          <w:rFonts w:ascii="Arial" w:hAnsi="Arial" w:cs="Arial"/>
          <w:sz w:val="28"/>
          <w:szCs w:val="28"/>
        </w:rPr>
        <w:t xml:space="preserve">ok. </w:t>
      </w:r>
      <w:r w:rsidR="00F01E15">
        <w:rPr>
          <w:rStyle w:val="d2edcug0"/>
          <w:rFonts w:ascii="Arial" w:hAnsi="Arial" w:cs="Arial"/>
          <w:sz w:val="28"/>
          <w:szCs w:val="28"/>
        </w:rPr>
        <w:t>6</w:t>
      </w:r>
      <w:r w:rsidR="00040F15" w:rsidRPr="00040F15">
        <w:rPr>
          <w:rStyle w:val="d2edcug0"/>
          <w:rFonts w:ascii="Arial" w:hAnsi="Arial" w:cs="Arial"/>
          <w:sz w:val="28"/>
          <w:szCs w:val="28"/>
        </w:rPr>
        <w:t>0</w:t>
      </w:r>
      <w:r w:rsidRPr="00040F15">
        <w:rPr>
          <w:rStyle w:val="d2edcug0"/>
          <w:rFonts w:ascii="Arial" w:hAnsi="Arial" w:cs="Arial"/>
          <w:sz w:val="28"/>
          <w:szCs w:val="28"/>
        </w:rPr>
        <w:t xml:space="preserve"> minut</w:t>
      </w:r>
    </w:p>
    <w:p w14:paraId="5CB3C6B8" w14:textId="77777777" w:rsidR="000C6F3A" w:rsidRDefault="000C6F3A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77DB61CC" w14:textId="0EF771E5" w:rsidR="00E04576" w:rsidRPr="00E04576" w:rsidRDefault="00BF3956" w:rsidP="00E04576">
      <w:pPr>
        <w:rPr>
          <w:rStyle w:val="d2edcug0"/>
          <w:rFonts w:ascii="Arial" w:hAnsi="Arial" w:cs="Arial"/>
          <w:sz w:val="28"/>
          <w:szCs w:val="28"/>
        </w:rPr>
      </w:pPr>
      <w:r>
        <w:rPr>
          <w:rStyle w:val="d2edcug0"/>
          <w:rFonts w:ascii="Arial" w:hAnsi="Arial" w:cs="Arial"/>
          <w:sz w:val="28"/>
          <w:szCs w:val="28"/>
        </w:rPr>
        <w:t>Dla kogo</w:t>
      </w:r>
      <w:r w:rsidR="00E04576" w:rsidRPr="00E04576">
        <w:rPr>
          <w:rStyle w:val="d2edcug0"/>
          <w:rFonts w:ascii="Arial" w:hAnsi="Arial" w:cs="Arial"/>
          <w:sz w:val="28"/>
          <w:szCs w:val="28"/>
        </w:rPr>
        <w:t xml:space="preserve">: </w:t>
      </w:r>
      <w:r>
        <w:rPr>
          <w:rStyle w:val="d2edcug0"/>
          <w:rFonts w:ascii="Arial" w:hAnsi="Arial" w:cs="Arial"/>
          <w:sz w:val="28"/>
          <w:szCs w:val="28"/>
        </w:rPr>
        <w:t>kl. IV-VII SP, szkoły ponadpodstawowe</w:t>
      </w:r>
    </w:p>
    <w:p w14:paraId="3643D0F6" w14:textId="77777777" w:rsidR="000C6F3A" w:rsidRDefault="000C6F3A" w:rsidP="00E04576">
      <w:pPr>
        <w:rPr>
          <w:rStyle w:val="d2edcug0"/>
          <w:rFonts w:ascii="Arial" w:hAnsi="Arial" w:cs="Arial"/>
          <w:sz w:val="28"/>
          <w:szCs w:val="28"/>
        </w:rPr>
      </w:pPr>
    </w:p>
    <w:p w14:paraId="62B43EF6" w14:textId="77777777" w:rsidR="00E04576" w:rsidRPr="00E04576" w:rsidRDefault="00E04576" w:rsidP="00E04576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 xml:space="preserve">Koszt: </w:t>
      </w:r>
      <w:r w:rsidR="00F01E15">
        <w:rPr>
          <w:rStyle w:val="d2edcug0"/>
          <w:rFonts w:ascii="Arial" w:hAnsi="Arial" w:cs="Arial"/>
          <w:sz w:val="28"/>
          <w:szCs w:val="28"/>
        </w:rPr>
        <w:t>bezpłatnie</w:t>
      </w:r>
    </w:p>
    <w:p w14:paraId="37E05C27" w14:textId="77777777" w:rsidR="000C6F3A" w:rsidRDefault="000C6F3A" w:rsidP="000C6F3A">
      <w:pPr>
        <w:rPr>
          <w:rStyle w:val="d2edcug0"/>
          <w:rFonts w:ascii="Arial" w:hAnsi="Arial" w:cs="Arial"/>
          <w:sz w:val="28"/>
          <w:szCs w:val="28"/>
        </w:rPr>
      </w:pPr>
    </w:p>
    <w:p w14:paraId="353C1684" w14:textId="3E5E5A14" w:rsidR="000C6F3A" w:rsidRPr="000C6F3A" w:rsidRDefault="001D2925" w:rsidP="000C6F3A">
      <w:pPr>
        <w:rPr>
          <w:rStyle w:val="d2edcug0"/>
          <w:rFonts w:ascii="Arial" w:hAnsi="Arial" w:cs="Arial"/>
          <w:sz w:val="28"/>
          <w:szCs w:val="28"/>
        </w:rPr>
      </w:pPr>
      <w:r w:rsidRPr="00E04576">
        <w:rPr>
          <w:rStyle w:val="d2edcug0"/>
          <w:rFonts w:ascii="Arial" w:hAnsi="Arial" w:cs="Arial"/>
          <w:sz w:val="28"/>
          <w:szCs w:val="28"/>
        </w:rPr>
        <w:t>Zapisy</w:t>
      </w:r>
      <w:r>
        <w:rPr>
          <w:rStyle w:val="d2edcug0"/>
          <w:rFonts w:ascii="Arial" w:hAnsi="Arial" w:cs="Arial"/>
          <w:sz w:val="28"/>
          <w:szCs w:val="28"/>
        </w:rPr>
        <w:t>:</w:t>
      </w:r>
      <w:r w:rsidRPr="00E04576">
        <w:rPr>
          <w:rStyle w:val="d2edcug0"/>
          <w:rFonts w:ascii="Arial" w:hAnsi="Arial" w:cs="Arial"/>
          <w:sz w:val="28"/>
          <w:szCs w:val="28"/>
        </w:rPr>
        <w:t xml:space="preserve">  </w:t>
      </w:r>
      <w:r w:rsidR="00F01E15">
        <w:rPr>
          <w:rStyle w:val="d2edcug0"/>
          <w:rFonts w:ascii="Arial" w:hAnsi="Arial" w:cs="Arial"/>
          <w:sz w:val="28"/>
          <w:szCs w:val="28"/>
        </w:rPr>
        <w:t>71 3</w:t>
      </w:r>
      <w:r w:rsidR="00BF3956">
        <w:rPr>
          <w:rStyle w:val="d2edcug0"/>
          <w:rFonts w:ascii="Arial" w:hAnsi="Arial" w:cs="Arial"/>
          <w:sz w:val="28"/>
          <w:szCs w:val="28"/>
        </w:rPr>
        <w:t>91</w:t>
      </w:r>
      <w:r w:rsidR="00F01E15">
        <w:rPr>
          <w:rStyle w:val="d2edcug0"/>
          <w:rFonts w:ascii="Arial" w:hAnsi="Arial" w:cs="Arial"/>
          <w:sz w:val="28"/>
          <w:szCs w:val="28"/>
        </w:rPr>
        <w:t xml:space="preserve"> </w:t>
      </w:r>
      <w:r w:rsidR="00BF3956">
        <w:rPr>
          <w:rStyle w:val="d2edcug0"/>
          <w:rFonts w:ascii="Arial" w:hAnsi="Arial" w:cs="Arial"/>
          <w:sz w:val="28"/>
          <w:szCs w:val="28"/>
        </w:rPr>
        <w:t>69 40</w:t>
      </w:r>
      <w:r w:rsidR="00F01E15">
        <w:rPr>
          <w:rStyle w:val="d2edcug0"/>
          <w:rFonts w:ascii="Arial" w:hAnsi="Arial" w:cs="Arial"/>
          <w:sz w:val="28"/>
          <w:szCs w:val="28"/>
        </w:rPr>
        <w:t xml:space="preserve"> wew. </w:t>
      </w:r>
      <w:r w:rsidR="00BF3956">
        <w:rPr>
          <w:rStyle w:val="d2edcug0"/>
          <w:rFonts w:ascii="Arial" w:hAnsi="Arial" w:cs="Arial"/>
          <w:sz w:val="28"/>
          <w:szCs w:val="28"/>
        </w:rPr>
        <w:t>113, 116</w:t>
      </w:r>
      <w:r w:rsidRPr="00E04576">
        <w:rPr>
          <w:rStyle w:val="d2edcug0"/>
          <w:rFonts w:ascii="Arial" w:hAnsi="Arial" w:cs="Arial"/>
          <w:sz w:val="28"/>
          <w:szCs w:val="28"/>
        </w:rPr>
        <w:t xml:space="preserve"> </w:t>
      </w:r>
    </w:p>
    <w:p w14:paraId="5D389154" w14:textId="77777777" w:rsidR="000C6F3A" w:rsidRPr="000C6F3A" w:rsidRDefault="000C6F3A" w:rsidP="000C6F3A">
      <w:pPr>
        <w:rPr>
          <w:rStyle w:val="d2edcug0"/>
          <w:rFonts w:ascii="Arial" w:hAnsi="Arial" w:cs="Arial"/>
          <w:sz w:val="28"/>
          <w:szCs w:val="28"/>
        </w:rPr>
      </w:pPr>
    </w:p>
    <w:p w14:paraId="5E2C3960" w14:textId="77777777" w:rsidR="000C6F3A" w:rsidRPr="000C6F3A" w:rsidRDefault="000C6F3A" w:rsidP="000C6F3A">
      <w:pPr>
        <w:spacing w:after="200" w:line="276" w:lineRule="auto"/>
        <w:rPr>
          <w:rFonts w:asciiTheme="minorHAnsi" w:hAnsiTheme="minorHAnsi" w:cstheme="minorBidi"/>
          <w:color w:val="FF0000"/>
          <w:sz w:val="24"/>
          <w:szCs w:val="24"/>
        </w:rPr>
      </w:pPr>
      <w:r w:rsidRPr="000C6F3A">
        <w:rPr>
          <w:rFonts w:asciiTheme="minorHAnsi" w:hAnsiTheme="minorHAnsi" w:cstheme="minorBidi"/>
          <w:color w:val="FF0000"/>
          <w:sz w:val="24"/>
          <w:szCs w:val="24"/>
        </w:rPr>
        <w:t xml:space="preserve">Więcej informacji </w:t>
      </w:r>
    </w:p>
    <w:p w14:paraId="084AB601" w14:textId="44B29140" w:rsidR="00E04576" w:rsidRPr="00BF3956" w:rsidRDefault="009E6236" w:rsidP="00E04576">
      <w:pPr>
        <w:rPr>
          <w:rFonts w:ascii="Arial" w:hAnsi="Arial" w:cs="Arial"/>
          <w:color w:val="00B0F0"/>
          <w:sz w:val="28"/>
          <w:szCs w:val="28"/>
        </w:rPr>
      </w:pPr>
      <w:hyperlink r:id="rId4" w:history="1">
        <w:r w:rsidR="00F01E15" w:rsidRPr="00B37ED5">
          <w:rPr>
            <w:rStyle w:val="Hipercze"/>
            <w:rFonts w:ascii="Arial" w:hAnsi="Arial" w:cs="Arial"/>
            <w:color w:val="00B0F0"/>
            <w:sz w:val="28"/>
            <w:szCs w:val="28"/>
          </w:rPr>
          <w:t>www.mmw.pl</w:t>
        </w:r>
      </w:hyperlink>
      <w:r w:rsidR="00E04576" w:rsidRPr="00E04576">
        <w:rPr>
          <w:rFonts w:ascii="Arial" w:hAnsi="Arial" w:cs="Arial"/>
          <w:sz w:val="28"/>
          <w:szCs w:val="28"/>
        </w:rPr>
        <w:br/>
      </w:r>
    </w:p>
    <w:p w14:paraId="35350B3F" w14:textId="77777777" w:rsidR="008A15C9" w:rsidRDefault="008A15C9"/>
    <w:sectPr w:rsidR="008A1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9A5"/>
    <w:rsid w:val="00040EE1"/>
    <w:rsid w:val="00040F15"/>
    <w:rsid w:val="000C6F3A"/>
    <w:rsid w:val="001C6E0D"/>
    <w:rsid w:val="001D2925"/>
    <w:rsid w:val="0028396B"/>
    <w:rsid w:val="002A72A3"/>
    <w:rsid w:val="0044508A"/>
    <w:rsid w:val="005F459E"/>
    <w:rsid w:val="00737E04"/>
    <w:rsid w:val="00773018"/>
    <w:rsid w:val="0082734E"/>
    <w:rsid w:val="008A0255"/>
    <w:rsid w:val="008A15C9"/>
    <w:rsid w:val="00977799"/>
    <w:rsid w:val="009E6236"/>
    <w:rsid w:val="00A619A5"/>
    <w:rsid w:val="00B37ED5"/>
    <w:rsid w:val="00B47762"/>
    <w:rsid w:val="00BF3956"/>
    <w:rsid w:val="00D874D2"/>
    <w:rsid w:val="00E04576"/>
    <w:rsid w:val="00E12DFC"/>
    <w:rsid w:val="00EA2D31"/>
    <w:rsid w:val="00F01E15"/>
    <w:rsid w:val="00F77D62"/>
    <w:rsid w:val="00F9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B015D"/>
  <w15:docId w15:val="{70C1140A-ADC8-4CAD-B99C-BAED3DDA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7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576"/>
    <w:rPr>
      <w:color w:val="0000FF"/>
      <w:u w:val="single"/>
    </w:rPr>
  </w:style>
  <w:style w:type="character" w:customStyle="1" w:styleId="d2edcug0">
    <w:name w:val="d2edcug0"/>
    <w:basedOn w:val="Domylnaczcionkaakapitu"/>
    <w:rsid w:val="00E04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AZiółkowska</cp:lastModifiedBy>
  <cp:revision>21</cp:revision>
  <dcterms:created xsi:type="dcterms:W3CDTF">2022-02-23T09:23:00Z</dcterms:created>
  <dcterms:modified xsi:type="dcterms:W3CDTF">2022-04-26T08:54:00Z</dcterms:modified>
</cp:coreProperties>
</file>