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E96" w:rsidRDefault="00D40E96" w:rsidP="00D40E96">
      <w:pPr>
        <w:spacing w:line="360" w:lineRule="auto"/>
        <w:jc w:val="center"/>
      </w:pPr>
    </w:p>
    <w:p w:rsidR="00D40E96" w:rsidRPr="00D40E96" w:rsidRDefault="00D40E96" w:rsidP="00D40E96">
      <w:pPr>
        <w:spacing w:line="360" w:lineRule="auto"/>
        <w:jc w:val="center"/>
        <w:rPr>
          <w:color w:val="31849B" w:themeColor="accent5" w:themeShade="BF"/>
          <w:sz w:val="24"/>
        </w:rPr>
      </w:pPr>
      <w:r w:rsidRPr="00D40E96">
        <w:rPr>
          <w:color w:val="31849B" w:themeColor="accent5" w:themeShade="BF"/>
          <w:sz w:val="24"/>
        </w:rPr>
        <w:t>WARSZTATY DLA SZKÓŁ PODSTAWOWYCH (kl. I-III)</w:t>
      </w:r>
    </w:p>
    <w:p w:rsidR="00D40E96" w:rsidRPr="00D40E96" w:rsidRDefault="00D40E96" w:rsidP="00D40E96">
      <w:pPr>
        <w:spacing w:line="360" w:lineRule="auto"/>
        <w:jc w:val="center"/>
      </w:pPr>
    </w:p>
    <w:p w:rsidR="00D40E96" w:rsidRPr="00D40E96" w:rsidRDefault="00D40E96" w:rsidP="00D40E96">
      <w:pPr>
        <w:spacing w:line="360" w:lineRule="auto"/>
        <w:jc w:val="center"/>
      </w:pPr>
    </w:p>
    <w:p w:rsidR="00D40E96" w:rsidRPr="00D40E96" w:rsidRDefault="00D40E96" w:rsidP="00D40E96">
      <w:pPr>
        <w:spacing w:line="360" w:lineRule="auto"/>
        <w:jc w:val="center"/>
        <w:rPr>
          <w:sz w:val="24"/>
        </w:rPr>
      </w:pPr>
      <w:r w:rsidRPr="00D40E96">
        <w:rPr>
          <w:color w:val="31849B" w:themeColor="accent5" w:themeShade="BF"/>
          <w:sz w:val="24"/>
        </w:rPr>
        <w:t>Wynalazki XIX i XX wieku we Wrocławiu</w:t>
      </w:r>
      <w:r w:rsidRPr="00D40E96">
        <w:rPr>
          <w:color w:val="31849B" w:themeColor="accent5" w:themeShade="BF"/>
          <w:sz w:val="24"/>
        </w:rPr>
        <w:br/>
      </w:r>
      <w:r w:rsidRPr="00D40E96">
        <w:rPr>
          <w:sz w:val="24"/>
        </w:rPr>
        <w:br/>
        <w:t>Aparat, maszyna do szycia czy może tramwaj? Zainspirowani wystawą „1000 lat Wrocławia” sami wybierzemy swój ulubiony wynalazek i spróbujemy go narysować lub zaprojektować własny. Zajęcia na salach wystawowych.</w:t>
      </w:r>
    </w:p>
    <w:p w:rsidR="00D40E96" w:rsidRPr="00D40E96" w:rsidRDefault="00D40E96" w:rsidP="00D40E96">
      <w:pPr>
        <w:spacing w:line="360" w:lineRule="auto"/>
        <w:jc w:val="center"/>
        <w:rPr>
          <w:sz w:val="24"/>
        </w:rPr>
      </w:pPr>
    </w:p>
    <w:p w:rsidR="00D40E96" w:rsidRPr="00D40E96" w:rsidRDefault="00D40E96" w:rsidP="00D40E96">
      <w:pPr>
        <w:spacing w:line="360" w:lineRule="auto"/>
        <w:jc w:val="center"/>
        <w:rPr>
          <w:sz w:val="24"/>
        </w:rPr>
      </w:pPr>
      <w:r w:rsidRPr="00D40E96">
        <w:rPr>
          <w:color w:val="31849B" w:themeColor="accent5" w:themeShade="BF"/>
          <w:sz w:val="24"/>
        </w:rPr>
        <w:t xml:space="preserve">Kafelkowe </w:t>
      </w:r>
      <w:proofErr w:type="gramStart"/>
      <w:r w:rsidRPr="00D40E96">
        <w:rPr>
          <w:color w:val="31849B" w:themeColor="accent5" w:themeShade="BF"/>
          <w:sz w:val="24"/>
        </w:rPr>
        <w:t>opowieści</w:t>
      </w:r>
      <w:r w:rsidRPr="00D40E96">
        <w:rPr>
          <w:sz w:val="24"/>
        </w:rPr>
        <w:br/>
      </w:r>
      <w:r w:rsidRPr="00D40E96">
        <w:rPr>
          <w:sz w:val="24"/>
        </w:rPr>
        <w:br/>
        <w:t>Co</w:t>
      </w:r>
      <w:proofErr w:type="gramEnd"/>
      <w:r w:rsidRPr="00D40E96">
        <w:rPr>
          <w:sz w:val="24"/>
        </w:rPr>
        <w:t xml:space="preserve"> to jest „fliz”? Jakie sceny biblijne znajdziemy na dawnych płytkach? </w:t>
      </w:r>
      <w:r>
        <w:rPr>
          <w:sz w:val="24"/>
        </w:rPr>
        <w:br/>
      </w:r>
      <w:bookmarkStart w:id="0" w:name="_GoBack"/>
      <w:bookmarkEnd w:id="0"/>
      <w:r w:rsidRPr="00D40E96">
        <w:rPr>
          <w:sz w:val="24"/>
        </w:rPr>
        <w:t xml:space="preserve">Na te i inne pytania odpowiemy sobie oglądając XVIII-wieczną Salę </w:t>
      </w:r>
      <w:proofErr w:type="spellStart"/>
      <w:r w:rsidRPr="00D40E96">
        <w:rPr>
          <w:sz w:val="24"/>
        </w:rPr>
        <w:t>Beyersdorfów</w:t>
      </w:r>
      <w:proofErr w:type="spellEnd"/>
      <w:r w:rsidRPr="00D40E96">
        <w:rPr>
          <w:sz w:val="24"/>
        </w:rPr>
        <w:t xml:space="preserve">. </w:t>
      </w:r>
      <w:r>
        <w:rPr>
          <w:sz w:val="24"/>
        </w:rPr>
        <w:br/>
      </w:r>
      <w:r w:rsidRPr="00D40E96">
        <w:rPr>
          <w:sz w:val="24"/>
        </w:rPr>
        <w:t xml:space="preserve">Później pokolorujemy szablony zabytkowych płytek i zaprojektujemy własne wzory. </w:t>
      </w:r>
      <w:r w:rsidRPr="00D40E96">
        <w:rPr>
          <w:sz w:val="24"/>
        </w:rPr>
        <w:br/>
        <w:t>Zajęcia na sali wystawowej.</w:t>
      </w:r>
    </w:p>
    <w:p w:rsidR="00D40E96" w:rsidRPr="00D40E96" w:rsidRDefault="00D40E96" w:rsidP="00D40E96">
      <w:pPr>
        <w:spacing w:line="360" w:lineRule="auto"/>
        <w:jc w:val="center"/>
        <w:rPr>
          <w:sz w:val="24"/>
        </w:rPr>
      </w:pPr>
    </w:p>
    <w:p w:rsidR="00D40E96" w:rsidRPr="00D40E96" w:rsidRDefault="00D40E96" w:rsidP="00D40E96">
      <w:pPr>
        <w:spacing w:line="360" w:lineRule="auto"/>
        <w:jc w:val="center"/>
        <w:rPr>
          <w:sz w:val="24"/>
        </w:rPr>
      </w:pPr>
      <w:r w:rsidRPr="00D40E96">
        <w:rPr>
          <w:color w:val="31849B" w:themeColor="accent5" w:themeShade="BF"/>
          <w:sz w:val="24"/>
        </w:rPr>
        <w:t xml:space="preserve">Jej Wysokość </w:t>
      </w:r>
      <w:proofErr w:type="gramStart"/>
      <w:r w:rsidRPr="00D40E96">
        <w:rPr>
          <w:color w:val="31849B" w:themeColor="accent5" w:themeShade="BF"/>
          <w:sz w:val="24"/>
        </w:rPr>
        <w:t>Kaligrafia</w:t>
      </w:r>
      <w:r w:rsidRPr="00D40E96">
        <w:rPr>
          <w:color w:val="31849B" w:themeColor="accent5" w:themeShade="BF"/>
          <w:sz w:val="24"/>
        </w:rPr>
        <w:br/>
      </w:r>
      <w:r w:rsidRPr="00D40E96">
        <w:rPr>
          <w:sz w:val="24"/>
        </w:rPr>
        <w:br/>
        <w:t>Czym</w:t>
      </w:r>
      <w:proofErr w:type="gramEnd"/>
      <w:r w:rsidRPr="00D40E96">
        <w:rPr>
          <w:sz w:val="24"/>
        </w:rPr>
        <w:t xml:space="preserve"> i na czym dawniej pisano? Na wystawie „1000 lat Wrocławia" zobaczymy dokumenty pisane ręcznie, jak również starodruki. Zajęcia te są próbą przypomnienia </w:t>
      </w:r>
      <w:r>
        <w:rPr>
          <w:sz w:val="24"/>
        </w:rPr>
        <w:br/>
      </w:r>
      <w:r w:rsidRPr="00D40E96">
        <w:rPr>
          <w:sz w:val="24"/>
        </w:rPr>
        <w:t>i przybliżenia dawnej sztuki pięknego, ręcznego pisania. Na tych warsztatach uczestnicy spróbują się wprawić w pisaniu liter i cyfr. Zajęcia w sali edukacyjnej.</w:t>
      </w:r>
    </w:p>
    <w:p w:rsidR="00D40E96" w:rsidRPr="00D40E96" w:rsidRDefault="00D40E96" w:rsidP="00D40E96">
      <w:pPr>
        <w:spacing w:line="360" w:lineRule="auto"/>
        <w:jc w:val="center"/>
        <w:rPr>
          <w:sz w:val="24"/>
        </w:rPr>
      </w:pPr>
    </w:p>
    <w:p w:rsidR="00006092" w:rsidRPr="00D40E96" w:rsidRDefault="00006092" w:rsidP="00D40E96">
      <w:pPr>
        <w:spacing w:line="360" w:lineRule="auto"/>
        <w:jc w:val="center"/>
        <w:rPr>
          <w:sz w:val="24"/>
        </w:rPr>
      </w:pPr>
    </w:p>
    <w:sectPr w:rsidR="00006092" w:rsidRPr="00D40E96" w:rsidSect="00D40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E96"/>
    <w:rsid w:val="00006092"/>
    <w:rsid w:val="00D4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D40E9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D40E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rsid w:val="00D40E96"/>
    <w:pPr>
      <w:spacing w:beforeAutospacing="1" w:after="0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qFormat/>
    <w:rsid w:val="00D40E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Konarzewska</dc:creator>
  <cp:lastModifiedBy>Ewa Konarzewska</cp:lastModifiedBy>
  <cp:revision>1</cp:revision>
  <dcterms:created xsi:type="dcterms:W3CDTF">2020-01-24T10:38:00Z</dcterms:created>
  <dcterms:modified xsi:type="dcterms:W3CDTF">2020-01-24T10:46:00Z</dcterms:modified>
</cp:coreProperties>
</file>